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206EB" w14:textId="457A41B4" w:rsidR="00BA4C06" w:rsidRPr="003D2DFF" w:rsidRDefault="006423F4" w:rsidP="006423F4">
      <w:pPr>
        <w:jc w:val="both"/>
        <w:rPr>
          <w:rFonts w:ascii="Book Antiqua" w:hAnsi="Book Antiqua" w:cs="Arial"/>
          <w:b/>
          <w:szCs w:val="22"/>
        </w:rPr>
      </w:pPr>
      <w:r w:rsidRPr="006423F4">
        <w:rPr>
          <w:rFonts w:ascii="Book Antiqua" w:hAnsi="Book Antiqua"/>
          <w:b/>
          <w:szCs w:val="22"/>
          <w:lang w:eastAsia="en-IN"/>
        </w:rPr>
        <w:t xml:space="preserve">Reconductoring package OH03 for Reconductoring of </w:t>
      </w:r>
      <w:proofErr w:type="spellStart"/>
      <w:r w:rsidRPr="006423F4">
        <w:rPr>
          <w:rFonts w:ascii="Book Antiqua" w:hAnsi="Book Antiqua"/>
          <w:b/>
          <w:szCs w:val="22"/>
          <w:lang w:eastAsia="en-IN"/>
        </w:rPr>
        <w:t>Pugalur</w:t>
      </w:r>
      <w:proofErr w:type="spellEnd"/>
      <w:r w:rsidRPr="006423F4">
        <w:rPr>
          <w:rFonts w:ascii="Book Antiqua" w:hAnsi="Book Antiqua"/>
          <w:b/>
          <w:szCs w:val="22"/>
          <w:lang w:eastAsia="en-IN"/>
        </w:rPr>
        <w:t>-Madurai 400 kV D/C lines with twin HTLS conductor (Capacity2100 MVA) associated with “Reconductoring of Tirunelveli-</w:t>
      </w:r>
      <w:proofErr w:type="spellStart"/>
      <w:r w:rsidRPr="006423F4">
        <w:rPr>
          <w:rFonts w:ascii="Book Antiqua" w:hAnsi="Book Antiqua"/>
          <w:b/>
          <w:szCs w:val="22"/>
          <w:lang w:eastAsia="en-IN"/>
        </w:rPr>
        <w:t>Udumalpet</w:t>
      </w:r>
      <w:proofErr w:type="spellEnd"/>
      <w:r w:rsidRPr="006423F4">
        <w:rPr>
          <w:rFonts w:ascii="Book Antiqua" w:hAnsi="Book Antiqua"/>
          <w:b/>
          <w:szCs w:val="22"/>
          <w:lang w:eastAsia="en-IN"/>
        </w:rPr>
        <w:t xml:space="preserve"> and </w:t>
      </w:r>
      <w:proofErr w:type="spellStart"/>
      <w:r w:rsidRPr="006423F4">
        <w:rPr>
          <w:rFonts w:ascii="Book Antiqua" w:hAnsi="Book Antiqua"/>
          <w:b/>
          <w:szCs w:val="22"/>
          <w:lang w:eastAsia="en-IN"/>
        </w:rPr>
        <w:t>Pugalur</w:t>
      </w:r>
      <w:proofErr w:type="spellEnd"/>
      <w:r w:rsidRPr="006423F4">
        <w:rPr>
          <w:rFonts w:ascii="Book Antiqua" w:hAnsi="Book Antiqua"/>
          <w:b/>
          <w:szCs w:val="22"/>
          <w:lang w:eastAsia="en-IN"/>
        </w:rPr>
        <w:t>-Madurai 400 kV D/C lines with HTLS conductor”. Specification No.: CC/NT/W-COND/DOM/A04/26/07903</w:t>
      </w:r>
    </w:p>
    <w:p w14:paraId="04D99E8D" w14:textId="7AA9CEDE" w:rsidR="00177A9C" w:rsidRPr="003D2DFF" w:rsidRDefault="00177A9C" w:rsidP="00154AAA">
      <w:pPr>
        <w:spacing w:after="0" w:line="240" w:lineRule="auto"/>
        <w:jc w:val="center"/>
        <w:rPr>
          <w:rFonts w:ascii="Book Antiqua" w:hAnsi="Book Antiqua" w:cs="Arial"/>
          <w:b/>
          <w:bCs/>
          <w:szCs w:val="22"/>
          <w:lang w:val="en-IN"/>
        </w:rPr>
      </w:pPr>
      <w:r w:rsidRPr="003D2DFF">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3D2DFF" w:rsidRDefault="00177A9C" w:rsidP="00154AAA">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6"/>
        <w:gridCol w:w="4520"/>
      </w:tblGrid>
      <w:tr w:rsidR="00177A9C" w:rsidRPr="003D2DFF" w14:paraId="240E1F22" w14:textId="77777777" w:rsidTr="00177A9C">
        <w:tc>
          <w:tcPr>
            <w:tcW w:w="4621" w:type="dxa"/>
          </w:tcPr>
          <w:p w14:paraId="581EC32B" w14:textId="77777777" w:rsidR="00177A9C" w:rsidRPr="003D2DFF" w:rsidRDefault="00177A9C" w:rsidP="00154AAA">
            <w:pPr>
              <w:rPr>
                <w:rFonts w:ascii="Book Antiqua" w:hAnsi="Book Antiqua" w:cs="Arial"/>
                <w:szCs w:val="22"/>
                <w:lang w:val="en-IN"/>
              </w:rPr>
            </w:pPr>
            <w:r w:rsidRPr="003D2DFF">
              <w:rPr>
                <w:rFonts w:ascii="Book Antiqua" w:hAnsi="Book Antiqua" w:cs="Arial"/>
                <w:szCs w:val="22"/>
                <w:lang w:val="en-IN"/>
              </w:rPr>
              <w:t>Bidder’s Name and Address (Lead Partner</w:t>
            </w:r>
            <w:proofErr w:type="gramStart"/>
            <w:r w:rsidRPr="003D2DFF">
              <w:rPr>
                <w:rFonts w:ascii="Book Antiqua" w:hAnsi="Book Antiqua" w:cs="Arial"/>
                <w:szCs w:val="22"/>
                <w:lang w:val="en-IN"/>
              </w:rPr>
              <w:t>) :</w:t>
            </w:r>
            <w:proofErr w:type="gramEnd"/>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p>
          <w:p w14:paraId="2F323FE9" w14:textId="77777777" w:rsidR="00177A9C" w:rsidRPr="003D2DFF" w:rsidRDefault="00177A9C" w:rsidP="00154AAA">
            <w:pPr>
              <w:rPr>
                <w:rFonts w:ascii="Book Antiqua" w:hAnsi="Book Antiqua" w:cs="Arial"/>
                <w:szCs w:val="22"/>
                <w:lang w:val="en-IN"/>
              </w:rPr>
            </w:pP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p>
          <w:p w14:paraId="35CA87B7" w14:textId="77777777" w:rsidR="00177A9C" w:rsidRPr="003D2DFF" w:rsidRDefault="00177A9C" w:rsidP="00154AAA">
            <w:pPr>
              <w:rPr>
                <w:rFonts w:ascii="Book Antiqua" w:hAnsi="Book Antiqua" w:cs="Arial"/>
                <w:szCs w:val="22"/>
                <w:lang w:val="en-IN"/>
              </w:rPr>
            </w:pPr>
            <w:r w:rsidRPr="003D2DFF">
              <w:rPr>
                <w:rFonts w:ascii="Book Antiqua" w:hAnsi="Book Antiqua" w:cs="Arial"/>
                <w:szCs w:val="22"/>
                <w:lang w:val="en-IN"/>
              </w:rPr>
              <w:t xml:space="preserve">Name      </w:t>
            </w:r>
            <w:proofErr w:type="gramStart"/>
            <w:r w:rsidRPr="003D2DFF">
              <w:rPr>
                <w:rFonts w:ascii="Book Antiqua" w:hAnsi="Book Antiqua" w:cs="Arial"/>
                <w:szCs w:val="22"/>
                <w:lang w:val="en-IN"/>
              </w:rPr>
              <w:t xml:space="preserve">  :</w:t>
            </w:r>
            <w:proofErr w:type="gramEnd"/>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p>
          <w:p w14:paraId="35C5488E" w14:textId="77777777" w:rsidR="00177A9C" w:rsidRPr="003D2DFF" w:rsidRDefault="00177A9C" w:rsidP="00154AAA">
            <w:pPr>
              <w:rPr>
                <w:rFonts w:ascii="Book Antiqua" w:hAnsi="Book Antiqua" w:cs="Arial"/>
                <w:szCs w:val="22"/>
                <w:lang w:val="en-IN"/>
              </w:rPr>
            </w:pPr>
            <w:r w:rsidRPr="003D2DFF">
              <w:rPr>
                <w:rFonts w:ascii="Book Antiqua" w:hAnsi="Book Antiqua" w:cs="Arial"/>
                <w:szCs w:val="22"/>
                <w:lang w:val="en-IN"/>
              </w:rPr>
              <w:t xml:space="preserve">Address  </w:t>
            </w:r>
            <w:proofErr w:type="gramStart"/>
            <w:r w:rsidRPr="003D2DFF">
              <w:rPr>
                <w:rFonts w:ascii="Book Antiqua" w:hAnsi="Book Antiqua" w:cs="Arial"/>
                <w:szCs w:val="22"/>
                <w:lang w:val="en-IN"/>
              </w:rPr>
              <w:t xml:space="preserve">  :</w:t>
            </w:r>
            <w:proofErr w:type="gramEnd"/>
            <w:r w:rsidRPr="003D2DFF">
              <w:rPr>
                <w:rFonts w:ascii="Book Antiqua" w:hAnsi="Book Antiqua" w:cs="Arial"/>
                <w:szCs w:val="22"/>
                <w:lang w:val="en-IN"/>
              </w:rPr>
              <w:tab/>
            </w:r>
            <w:r w:rsidRPr="003D2DFF">
              <w:rPr>
                <w:rFonts w:ascii="Book Antiqua" w:hAnsi="Book Antiqua" w:cs="Arial"/>
                <w:szCs w:val="22"/>
                <w:lang w:val="en-IN"/>
              </w:rPr>
              <w:tab/>
            </w:r>
          </w:p>
        </w:tc>
        <w:tc>
          <w:tcPr>
            <w:tcW w:w="4621" w:type="dxa"/>
          </w:tcPr>
          <w:p w14:paraId="6C7D3797" w14:textId="77777777" w:rsidR="00177A9C" w:rsidRPr="003D2DFF" w:rsidRDefault="00177A9C" w:rsidP="00154AAA">
            <w:pPr>
              <w:rPr>
                <w:rFonts w:ascii="Book Antiqua" w:hAnsi="Book Antiqua" w:cs="Arial"/>
                <w:szCs w:val="22"/>
                <w:lang w:val="en-IN"/>
              </w:rPr>
            </w:pPr>
            <w:r w:rsidRPr="003D2DFF">
              <w:rPr>
                <w:rFonts w:ascii="Book Antiqua" w:hAnsi="Book Antiqua" w:cs="Arial"/>
                <w:szCs w:val="22"/>
                <w:lang w:val="en-IN"/>
              </w:rPr>
              <w:t>To:</w:t>
            </w:r>
            <w:r w:rsidRPr="003D2DFF">
              <w:rPr>
                <w:rFonts w:ascii="Book Antiqua" w:hAnsi="Book Antiqua" w:cs="Arial"/>
                <w:szCs w:val="22"/>
                <w:lang w:val="en-IN"/>
              </w:rPr>
              <w:tab/>
            </w:r>
            <w:r w:rsidRPr="003D2DFF">
              <w:rPr>
                <w:rFonts w:ascii="Book Antiqua" w:hAnsi="Book Antiqua" w:cs="Arial"/>
                <w:szCs w:val="22"/>
                <w:lang w:val="en-IN"/>
              </w:rPr>
              <w:tab/>
            </w:r>
          </w:p>
          <w:p w14:paraId="1ACA8B0D" w14:textId="77777777" w:rsidR="00177A9C" w:rsidRPr="003D2DFF" w:rsidRDefault="00177A9C" w:rsidP="00154AAA">
            <w:pPr>
              <w:rPr>
                <w:rFonts w:ascii="Book Antiqua" w:hAnsi="Book Antiqua" w:cs="Arial"/>
                <w:szCs w:val="22"/>
                <w:lang w:val="en-IN"/>
              </w:rPr>
            </w:pPr>
            <w:r w:rsidRPr="003D2DFF">
              <w:rPr>
                <w:rFonts w:ascii="Book Antiqua" w:hAnsi="Book Antiqua" w:cs="Arial"/>
                <w:szCs w:val="22"/>
                <w:lang w:val="en-IN"/>
              </w:rPr>
              <w:t>Contract Services</w:t>
            </w:r>
            <w:r w:rsidRPr="003D2DFF">
              <w:rPr>
                <w:rFonts w:ascii="Book Antiqua" w:hAnsi="Book Antiqua" w:cs="Arial"/>
                <w:szCs w:val="22"/>
                <w:lang w:val="en-IN"/>
              </w:rPr>
              <w:tab/>
            </w:r>
            <w:r w:rsidRPr="003D2DFF">
              <w:rPr>
                <w:rFonts w:ascii="Book Antiqua" w:hAnsi="Book Antiqua" w:cs="Arial"/>
                <w:szCs w:val="22"/>
                <w:lang w:val="en-IN"/>
              </w:rPr>
              <w:tab/>
            </w:r>
          </w:p>
          <w:p w14:paraId="65E14278" w14:textId="6F6E5864" w:rsidR="00177A9C" w:rsidRPr="003D2DFF" w:rsidRDefault="00177A9C" w:rsidP="00154AAA">
            <w:pPr>
              <w:rPr>
                <w:rFonts w:ascii="Book Antiqua" w:hAnsi="Book Antiqua" w:cs="Arial"/>
                <w:szCs w:val="22"/>
                <w:lang w:val="en-IN"/>
              </w:rPr>
            </w:pPr>
            <w:r w:rsidRPr="003D2DFF">
              <w:rPr>
                <w:rFonts w:ascii="Book Antiqua" w:hAnsi="Book Antiqua" w:cs="Arial"/>
                <w:szCs w:val="22"/>
                <w:lang w:val="en-IN"/>
              </w:rPr>
              <w:t>Power Grid Corporation of India Ltd.,</w:t>
            </w:r>
            <w:r w:rsidR="00154AAA" w:rsidRPr="003D2DFF">
              <w:rPr>
                <w:rFonts w:ascii="Book Antiqua" w:hAnsi="Book Antiqua" w:cs="Arial"/>
                <w:szCs w:val="22"/>
                <w:lang w:val="en-IN"/>
              </w:rPr>
              <w:t xml:space="preserve"> </w:t>
            </w:r>
            <w:r w:rsidRPr="003D2DFF">
              <w:rPr>
                <w:rFonts w:ascii="Book Antiqua" w:hAnsi="Book Antiqua" w:cs="Arial"/>
                <w:szCs w:val="22"/>
                <w:lang w:val="en-IN"/>
              </w:rPr>
              <w:t>"Saudamini", Plot No. 2, Sector 29</w:t>
            </w:r>
            <w:r w:rsidRPr="003D2DFF">
              <w:rPr>
                <w:rFonts w:ascii="Book Antiqua" w:hAnsi="Book Antiqua" w:cs="Arial"/>
                <w:szCs w:val="22"/>
                <w:lang w:val="en-IN"/>
              </w:rPr>
              <w:tab/>
            </w:r>
            <w:r w:rsidRPr="003D2DFF">
              <w:rPr>
                <w:rFonts w:ascii="Book Antiqua" w:hAnsi="Book Antiqua" w:cs="Arial"/>
                <w:szCs w:val="22"/>
                <w:lang w:val="en-IN"/>
              </w:rPr>
              <w:tab/>
            </w:r>
          </w:p>
          <w:p w14:paraId="1548C72F" w14:textId="221EC6B5" w:rsidR="00177A9C" w:rsidRPr="003D2DFF" w:rsidRDefault="00154AAA" w:rsidP="00154AAA">
            <w:pPr>
              <w:rPr>
                <w:rFonts w:ascii="Book Antiqua" w:hAnsi="Book Antiqua" w:cs="Arial"/>
                <w:szCs w:val="22"/>
                <w:lang w:val="en-IN"/>
              </w:rPr>
            </w:pPr>
            <w:r w:rsidRPr="003D2DFF">
              <w:rPr>
                <w:rFonts w:ascii="Book Antiqua" w:hAnsi="Book Antiqua" w:cs="Arial"/>
                <w:szCs w:val="22"/>
                <w:lang w:val="en-IN"/>
              </w:rPr>
              <w:t>Gurugram</w:t>
            </w:r>
            <w:r w:rsidR="00177A9C" w:rsidRPr="003D2DFF">
              <w:rPr>
                <w:rFonts w:ascii="Book Antiqua" w:hAnsi="Book Antiqua" w:cs="Arial"/>
                <w:szCs w:val="22"/>
                <w:lang w:val="en-IN"/>
              </w:rPr>
              <w:t xml:space="preserve"> (Haryana) - 122001</w:t>
            </w:r>
            <w:r w:rsidR="00177A9C" w:rsidRPr="003D2DFF">
              <w:rPr>
                <w:rFonts w:ascii="Book Antiqua" w:hAnsi="Book Antiqua" w:cs="Arial"/>
                <w:szCs w:val="22"/>
                <w:lang w:val="en-IN"/>
              </w:rPr>
              <w:tab/>
            </w:r>
            <w:r w:rsidR="00177A9C" w:rsidRPr="003D2DFF">
              <w:rPr>
                <w:rFonts w:ascii="Book Antiqua" w:hAnsi="Book Antiqua" w:cs="Arial"/>
                <w:szCs w:val="22"/>
                <w:lang w:val="en-IN"/>
              </w:rPr>
              <w:tab/>
            </w:r>
          </w:p>
        </w:tc>
      </w:tr>
    </w:tbl>
    <w:p w14:paraId="72514617" w14:textId="6BA0850A" w:rsidR="00177A9C" w:rsidRPr="003D2DFF" w:rsidRDefault="00177A9C" w:rsidP="00154AAA">
      <w:pPr>
        <w:spacing w:after="0" w:line="240" w:lineRule="auto"/>
        <w:rPr>
          <w:rFonts w:ascii="Book Antiqua" w:hAnsi="Book Antiqua" w:cs="Arial"/>
          <w:szCs w:val="22"/>
          <w:lang w:val="en-IN"/>
        </w:rPr>
      </w:pPr>
      <w:r w:rsidRPr="003D2DFF">
        <w:rPr>
          <w:rFonts w:ascii="Book Antiqua" w:hAnsi="Book Antiqua" w:cs="Arial"/>
          <w:szCs w:val="22"/>
          <w:lang w:val="en-IN"/>
        </w:rPr>
        <w:t>Dear Sir,</w:t>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p>
    <w:p w14:paraId="32FACDC0" w14:textId="1954C3F3" w:rsidR="006C4635" w:rsidRPr="003D2DFF" w:rsidRDefault="00177A9C" w:rsidP="006978DB">
      <w:pPr>
        <w:jc w:val="both"/>
        <w:rPr>
          <w:rFonts w:ascii="Book Antiqua" w:hAnsi="Book Antiqua"/>
          <w:b/>
          <w:bCs/>
          <w:szCs w:val="22"/>
        </w:rPr>
      </w:pPr>
      <w:r w:rsidRPr="003D2DFF">
        <w:rPr>
          <w:rFonts w:ascii="Book Antiqua" w:hAnsi="Book Antiqua" w:cs="Arial"/>
          <w:szCs w:val="22"/>
          <w:lang w:val="en-IN"/>
        </w:rPr>
        <w:t xml:space="preserve">This has reference to the Terms &amp; Conditions for the e-Reverse Auction mentioned in the Business Rules for </w:t>
      </w:r>
      <w:r w:rsidR="006423F4" w:rsidRPr="006423F4">
        <w:rPr>
          <w:rFonts w:ascii="Book Antiqua" w:hAnsi="Book Antiqua"/>
          <w:b/>
          <w:szCs w:val="22"/>
          <w:lang w:eastAsia="en-IN"/>
        </w:rPr>
        <w:t xml:space="preserve">Reconductoring package OH03 for Reconductoring of </w:t>
      </w:r>
      <w:proofErr w:type="spellStart"/>
      <w:r w:rsidR="006423F4" w:rsidRPr="006423F4">
        <w:rPr>
          <w:rFonts w:ascii="Book Antiqua" w:hAnsi="Book Antiqua"/>
          <w:b/>
          <w:szCs w:val="22"/>
          <w:lang w:eastAsia="en-IN"/>
        </w:rPr>
        <w:t>Pugalur</w:t>
      </w:r>
      <w:proofErr w:type="spellEnd"/>
      <w:r w:rsidR="006423F4" w:rsidRPr="006423F4">
        <w:rPr>
          <w:rFonts w:ascii="Book Antiqua" w:hAnsi="Book Antiqua"/>
          <w:b/>
          <w:szCs w:val="22"/>
          <w:lang w:eastAsia="en-IN"/>
        </w:rPr>
        <w:t>-Madurai 400 kV D/C lines with twin HTLS conductor (Capacity2100 MVA) associated with “Reconductoring of Tirunelveli-</w:t>
      </w:r>
      <w:proofErr w:type="spellStart"/>
      <w:r w:rsidR="006423F4" w:rsidRPr="006423F4">
        <w:rPr>
          <w:rFonts w:ascii="Book Antiqua" w:hAnsi="Book Antiqua"/>
          <w:b/>
          <w:szCs w:val="22"/>
          <w:lang w:eastAsia="en-IN"/>
        </w:rPr>
        <w:t>Udumalpet</w:t>
      </w:r>
      <w:proofErr w:type="spellEnd"/>
      <w:r w:rsidR="006423F4" w:rsidRPr="006423F4">
        <w:rPr>
          <w:rFonts w:ascii="Book Antiqua" w:hAnsi="Book Antiqua"/>
          <w:b/>
          <w:szCs w:val="22"/>
          <w:lang w:eastAsia="en-IN"/>
        </w:rPr>
        <w:t xml:space="preserve"> and </w:t>
      </w:r>
      <w:proofErr w:type="spellStart"/>
      <w:r w:rsidR="006423F4" w:rsidRPr="006423F4">
        <w:rPr>
          <w:rFonts w:ascii="Book Antiqua" w:hAnsi="Book Antiqua"/>
          <w:b/>
          <w:szCs w:val="22"/>
          <w:lang w:eastAsia="en-IN"/>
        </w:rPr>
        <w:t>Pugalur</w:t>
      </w:r>
      <w:proofErr w:type="spellEnd"/>
      <w:r w:rsidR="006423F4" w:rsidRPr="006423F4">
        <w:rPr>
          <w:rFonts w:ascii="Book Antiqua" w:hAnsi="Book Antiqua"/>
          <w:b/>
          <w:szCs w:val="22"/>
          <w:lang w:eastAsia="en-IN"/>
        </w:rPr>
        <w:t>-Madurai 400 kV D/C lines with HTLS conductor”. Specification No.: CC/NT/W-COND/DOM/A04/26/07903</w:t>
      </w:r>
      <w:r w:rsidR="00495135" w:rsidRPr="003D2DFF">
        <w:rPr>
          <w:rFonts w:ascii="Book Antiqua" w:hAnsi="Book Antiqua" w:cs="Arial"/>
          <w:bCs/>
          <w:szCs w:val="22"/>
          <w:lang w:val="en-GB"/>
        </w:rPr>
        <w:t>.</w:t>
      </w:r>
    </w:p>
    <w:p w14:paraId="5AB42015" w14:textId="44FAA256" w:rsidR="00177A9C" w:rsidRPr="003D2DFF" w:rsidRDefault="00177A9C" w:rsidP="00154AAA">
      <w:pPr>
        <w:pStyle w:val="Default"/>
        <w:jc w:val="both"/>
        <w:rPr>
          <w:rFonts w:ascii="Book Antiqua" w:hAnsi="Book Antiqua" w:cs="Arial"/>
          <w:sz w:val="22"/>
          <w:szCs w:val="22"/>
          <w:lang w:val="en-IN"/>
        </w:rPr>
      </w:pP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cr/>
        <w:t>We confirm that:</w:t>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p>
    <w:p w14:paraId="5030BC42" w14:textId="77777777" w:rsidR="004F7FB4" w:rsidRPr="003D2DFF" w:rsidRDefault="00177A9C" w:rsidP="004F7FB4">
      <w:pPr>
        <w:spacing w:after="0" w:line="240" w:lineRule="auto"/>
        <w:rPr>
          <w:rFonts w:ascii="Book Antiqua" w:hAnsi="Book Antiqua" w:cs="Arial"/>
          <w:szCs w:val="22"/>
          <w:lang w:val="en-IN"/>
        </w:rPr>
      </w:pPr>
      <w:r w:rsidRPr="003D2DFF">
        <w:rPr>
          <w:rFonts w:ascii="Book Antiqua" w:hAnsi="Book Antiqua" w:cs="Arial"/>
          <w:szCs w:val="22"/>
          <w:lang w:val="en-IN"/>
        </w:rPr>
        <w:t>1)</w:t>
      </w:r>
      <w:r w:rsidRPr="003D2DFF">
        <w:rPr>
          <w:rFonts w:ascii="Book Antiqua" w:hAnsi="Book Antiqua" w:cs="Arial"/>
          <w:szCs w:val="22"/>
          <w:lang w:val="en-IN"/>
        </w:rPr>
        <w:tab/>
        <w:t xml:space="preserve">The undersigned is authorized representative of the </w:t>
      </w:r>
      <w:r w:rsidR="007E0B9F" w:rsidRPr="003D2DFF">
        <w:rPr>
          <w:rFonts w:ascii="Book Antiqua" w:hAnsi="Book Antiqua" w:cs="Arial"/>
          <w:b/>
          <w:bCs/>
          <w:szCs w:val="22"/>
          <w:lang w:val="en-IN"/>
        </w:rPr>
        <w:t>Bidder</w:t>
      </w:r>
      <w:r w:rsidRPr="003D2DFF">
        <w:rPr>
          <w:rFonts w:ascii="Book Antiqua" w:hAnsi="Book Antiqua" w:cs="Arial"/>
          <w:szCs w:val="22"/>
          <w:lang w:val="en-IN"/>
        </w:rPr>
        <w:t>.</w:t>
      </w:r>
      <w:r w:rsidRPr="003D2DFF">
        <w:rPr>
          <w:rFonts w:ascii="Book Antiqua" w:hAnsi="Book Antiqua" w:cs="Arial"/>
          <w:szCs w:val="22"/>
          <w:lang w:val="en-IN"/>
        </w:rPr>
        <w:tab/>
      </w:r>
      <w:r w:rsidRPr="003D2DFF">
        <w:rPr>
          <w:rFonts w:ascii="Book Antiqua" w:hAnsi="Book Antiqua" w:cs="Arial"/>
          <w:szCs w:val="22"/>
          <w:lang w:val="en-IN"/>
        </w:rPr>
        <w:tab/>
      </w:r>
    </w:p>
    <w:p w14:paraId="628DB37F" w14:textId="7291B42A" w:rsidR="00177A9C" w:rsidRPr="003D2DFF" w:rsidRDefault="00177A9C" w:rsidP="004F7FB4">
      <w:pPr>
        <w:spacing w:after="0" w:line="240" w:lineRule="auto"/>
        <w:ind w:left="720" w:hanging="720"/>
        <w:rPr>
          <w:rFonts w:ascii="Book Antiqua" w:hAnsi="Book Antiqua" w:cs="Arial"/>
          <w:szCs w:val="22"/>
          <w:lang w:val="en-IN"/>
        </w:rPr>
      </w:pPr>
      <w:r w:rsidRPr="003D2DFF">
        <w:rPr>
          <w:rFonts w:ascii="Book Antiqua" w:hAnsi="Book Antiqua" w:cs="Arial"/>
          <w:szCs w:val="22"/>
          <w:lang w:val="en-IN"/>
        </w:rPr>
        <w:t>2)</w:t>
      </w:r>
      <w:r w:rsidRPr="003D2DFF">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p>
    <w:p w14:paraId="712C02D3" w14:textId="383DD9A9" w:rsidR="00177A9C" w:rsidRPr="003D2DFF" w:rsidRDefault="00177A9C" w:rsidP="000D0054">
      <w:pPr>
        <w:spacing w:after="0" w:line="240" w:lineRule="auto"/>
        <w:ind w:left="720" w:hanging="720"/>
        <w:jc w:val="both"/>
        <w:rPr>
          <w:rFonts w:ascii="Book Antiqua" w:hAnsi="Book Antiqua" w:cs="Arial"/>
          <w:szCs w:val="22"/>
          <w:lang w:val="en-IN"/>
        </w:rPr>
      </w:pPr>
      <w:r w:rsidRPr="003D2DFF">
        <w:rPr>
          <w:rFonts w:ascii="Book Antiqua" w:hAnsi="Book Antiqua" w:cs="Arial"/>
          <w:szCs w:val="22"/>
          <w:lang w:val="en-IN"/>
        </w:rPr>
        <w:t>3)</w:t>
      </w:r>
      <w:r w:rsidRPr="003D2DFF">
        <w:rPr>
          <w:rFonts w:ascii="Book Antiqua" w:hAnsi="Book Antiqua" w:cs="Arial"/>
          <w:szCs w:val="22"/>
          <w:lang w:val="en-IN"/>
        </w:rPr>
        <w:tab/>
      </w:r>
      <w:r w:rsidR="000D0054" w:rsidRPr="003D2DFF">
        <w:rPr>
          <w:rFonts w:ascii="Book Antiqua" w:hAnsi="Book Antiqua" w:cs="Arial"/>
          <w:szCs w:val="22"/>
          <w:lang w:val="en-IN"/>
        </w:rPr>
        <w:t xml:space="preserve">We understand that POWERGRID/ASP, as the case may </w:t>
      </w:r>
      <w:proofErr w:type="gramStart"/>
      <w:r w:rsidR="000D0054" w:rsidRPr="003D2DFF">
        <w:rPr>
          <w:rFonts w:ascii="Book Antiqua" w:hAnsi="Book Antiqua" w:cs="Arial"/>
          <w:szCs w:val="22"/>
          <w:lang w:val="en-IN"/>
        </w:rPr>
        <w:t>be shall arrange</w:t>
      </w:r>
      <w:proofErr w:type="gramEnd"/>
      <w:r w:rsidR="000D0054" w:rsidRPr="003D2DFF">
        <w:rPr>
          <w:rFonts w:ascii="Book Antiqua" w:hAnsi="Book Antiqua" w:cs="Arial"/>
          <w:szCs w:val="22"/>
          <w:lang w:val="en-IN"/>
        </w:rPr>
        <w:t xml:space="preserve"> to demonstrate/ train (if not trained earlier) </w:t>
      </w:r>
      <w:proofErr w:type="gramStart"/>
      <w:r w:rsidR="000D0054" w:rsidRPr="003D2DFF">
        <w:rPr>
          <w:rFonts w:ascii="Book Antiqua" w:hAnsi="Book Antiqua" w:cs="Arial"/>
          <w:szCs w:val="22"/>
          <w:lang w:val="en-IN"/>
        </w:rPr>
        <w:t>bidders’</w:t>
      </w:r>
      <w:proofErr w:type="gramEnd"/>
      <w:r w:rsidR="000D0054" w:rsidRPr="003D2DFF">
        <w:rPr>
          <w:rFonts w:ascii="Book Antiqua" w:hAnsi="Book Antiqua" w:cs="Arial"/>
          <w:szCs w:val="22"/>
          <w:lang w:val="en-IN"/>
        </w:rPr>
        <w:t xml:space="preserve">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POWERGRID/ASP at any suitable time. All such additional trainings shall also be free of cost</w:t>
      </w:r>
      <w:r w:rsidRPr="003D2DFF">
        <w:rPr>
          <w:rFonts w:ascii="Book Antiqua" w:hAnsi="Book Antiqua" w:cs="Arial"/>
          <w:szCs w:val="22"/>
          <w:lang w:val="en-IN"/>
        </w:rPr>
        <w:t>.</w:t>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p>
    <w:p w14:paraId="407543E0" w14:textId="61AFCDD4" w:rsidR="00177A9C" w:rsidRPr="003D2DFF" w:rsidRDefault="00177A9C" w:rsidP="00154AAA">
      <w:pPr>
        <w:spacing w:after="0" w:line="240" w:lineRule="auto"/>
        <w:ind w:left="720" w:hanging="720"/>
        <w:jc w:val="both"/>
        <w:rPr>
          <w:rFonts w:ascii="Book Antiqua" w:hAnsi="Book Antiqua" w:cs="Arial"/>
          <w:szCs w:val="22"/>
          <w:lang w:val="en-IN"/>
        </w:rPr>
      </w:pPr>
      <w:r w:rsidRPr="003D2DFF">
        <w:rPr>
          <w:rFonts w:ascii="Book Antiqua" w:hAnsi="Book Antiqua" w:cs="Arial"/>
          <w:szCs w:val="22"/>
          <w:lang w:val="en-IN"/>
        </w:rPr>
        <w:t>4)</w:t>
      </w:r>
      <w:r w:rsidRPr="003D2DFF">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3D2DFF">
        <w:rPr>
          <w:rFonts w:ascii="Book Antiqua" w:hAnsi="Book Antiqua" w:cs="Arial"/>
          <w:szCs w:val="22"/>
          <w:lang w:val="en-IN"/>
        </w:rPr>
        <w:t xml:space="preserve">ndividual head of the template </w:t>
      </w:r>
      <w:r w:rsidR="007E0B9F" w:rsidRPr="003D2DFF">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3D2DFF">
        <w:rPr>
          <w:rFonts w:ascii="Book Antiqua" w:hAnsi="Book Antiqua"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p>
    <w:p w14:paraId="6DB9BF84" w14:textId="156E792F" w:rsidR="00177A9C" w:rsidRPr="003D2DFF" w:rsidRDefault="00177A9C" w:rsidP="00154AAA">
      <w:pPr>
        <w:spacing w:after="0" w:line="240" w:lineRule="auto"/>
        <w:rPr>
          <w:rFonts w:ascii="Book Antiqua" w:hAnsi="Book Antiqua" w:cs="Arial"/>
          <w:szCs w:val="22"/>
          <w:lang w:val="en-IN"/>
        </w:rPr>
      </w:pPr>
      <w:r w:rsidRPr="003D2DFF">
        <w:rPr>
          <w:rFonts w:ascii="Book Antiqua" w:hAnsi="Book Antiqua" w:cs="Arial"/>
          <w:szCs w:val="22"/>
          <w:lang w:val="en-IN"/>
        </w:rPr>
        <w:t xml:space="preserve">We hereby confirm that we will </w:t>
      </w:r>
      <w:proofErr w:type="spellStart"/>
      <w:r w:rsidRPr="003D2DFF">
        <w:rPr>
          <w:rFonts w:ascii="Book Antiqua" w:hAnsi="Book Antiqua" w:cs="Arial"/>
          <w:szCs w:val="22"/>
          <w:lang w:val="en-IN"/>
        </w:rPr>
        <w:t>honor</w:t>
      </w:r>
      <w:proofErr w:type="spellEnd"/>
      <w:r w:rsidRPr="003D2DFF">
        <w:rPr>
          <w:rFonts w:ascii="Book Antiqua" w:hAnsi="Book Antiqua" w:cs="Arial"/>
          <w:szCs w:val="22"/>
          <w:lang w:val="en-IN"/>
        </w:rPr>
        <w:t xml:space="preserve"> the Bids placed by us during the auction process. </w:t>
      </w:r>
      <w:r w:rsidRPr="003D2DFF">
        <w:rPr>
          <w:rFonts w:ascii="Book Antiqua" w:hAnsi="Book Antiqua" w:cs="Arial"/>
          <w:szCs w:val="22"/>
          <w:lang w:val="en-IN"/>
        </w:rPr>
        <w:tab/>
      </w:r>
    </w:p>
    <w:p w14:paraId="09F50E50" w14:textId="77777777" w:rsidR="00177A9C" w:rsidRPr="003D2DFF" w:rsidRDefault="00177A9C" w:rsidP="00154AAA">
      <w:pPr>
        <w:spacing w:after="0" w:line="240" w:lineRule="auto"/>
        <w:rPr>
          <w:rFonts w:ascii="Book Antiqua" w:hAnsi="Book Antiqua" w:cs="Arial"/>
          <w:szCs w:val="22"/>
          <w:lang w:val="en-IN"/>
        </w:rPr>
      </w:pP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p>
    <w:p w14:paraId="10FBDE34" w14:textId="4185221D" w:rsidR="00402D41" w:rsidRPr="003D2DFF" w:rsidRDefault="00177A9C" w:rsidP="00402D41">
      <w:pPr>
        <w:spacing w:after="0" w:line="240" w:lineRule="auto"/>
        <w:rPr>
          <w:rFonts w:ascii="Book Antiqua" w:hAnsi="Book Antiqua" w:cs="Arial"/>
          <w:szCs w:val="22"/>
          <w:lang w:val="en-IN"/>
        </w:rPr>
      </w:pPr>
      <w:r w:rsidRPr="003D2DFF">
        <w:rPr>
          <w:rFonts w:ascii="Book Antiqua" w:hAnsi="Book Antiqua" w:cs="Arial"/>
          <w:szCs w:val="22"/>
          <w:lang w:val="en-IN"/>
        </w:rPr>
        <w:t xml:space="preserve">Date    </w:t>
      </w:r>
      <w:proofErr w:type="gramStart"/>
      <w:r w:rsidRPr="003D2DFF">
        <w:rPr>
          <w:rFonts w:ascii="Book Antiqua" w:hAnsi="Book Antiqua" w:cs="Arial"/>
          <w:szCs w:val="22"/>
          <w:lang w:val="en-IN"/>
        </w:rPr>
        <w:t xml:space="preserve">  :</w:t>
      </w:r>
      <w:proofErr w:type="gramEnd"/>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t>Printed Name:</w:t>
      </w:r>
      <w:r w:rsidR="00402D41" w:rsidRPr="003D2DFF">
        <w:rPr>
          <w:rFonts w:ascii="Book Antiqua" w:hAnsi="Book Antiqua" w:cs="Arial"/>
          <w:szCs w:val="22"/>
          <w:lang w:val="en-IN"/>
        </w:rPr>
        <w:tab/>
      </w:r>
    </w:p>
    <w:p w14:paraId="2D8E5DB3" w14:textId="391C7CAC" w:rsidR="00177A9C" w:rsidRPr="00B33657" w:rsidRDefault="00177A9C" w:rsidP="00154AAA">
      <w:pPr>
        <w:spacing w:after="0" w:line="240" w:lineRule="auto"/>
        <w:rPr>
          <w:rFonts w:ascii="Book Antiqua" w:hAnsi="Book Antiqua" w:cs="Arial"/>
          <w:szCs w:val="22"/>
          <w:lang w:val="en-IN"/>
        </w:rPr>
      </w:pPr>
      <w:r w:rsidRPr="003D2DFF">
        <w:rPr>
          <w:rFonts w:ascii="Book Antiqua" w:hAnsi="Book Antiqua" w:cs="Arial"/>
          <w:szCs w:val="22"/>
          <w:lang w:val="en-IN"/>
        </w:rPr>
        <w:lastRenderedPageBreak/>
        <w:t xml:space="preserve">Place    </w:t>
      </w:r>
      <w:proofErr w:type="gramStart"/>
      <w:r w:rsidRPr="003D2DFF">
        <w:rPr>
          <w:rFonts w:ascii="Book Antiqua" w:hAnsi="Book Antiqua" w:cs="Arial"/>
          <w:szCs w:val="22"/>
          <w:lang w:val="en-IN"/>
        </w:rPr>
        <w:t xml:space="preserve">  :</w:t>
      </w:r>
      <w:proofErr w:type="gramEnd"/>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t>Designation:</w:t>
      </w:r>
      <w:r w:rsidRPr="00B33657">
        <w:rPr>
          <w:rFonts w:ascii="Book Antiqua" w:hAnsi="Book Antiqua" w:cs="Arial"/>
          <w:szCs w:val="22"/>
          <w:lang w:val="en-IN"/>
        </w:rPr>
        <w:tab/>
      </w:r>
    </w:p>
    <w:sectPr w:rsidR="00177A9C" w:rsidRPr="00B33657" w:rsidSect="00402D41">
      <w:headerReference w:type="default" r:id="rId9"/>
      <w:footerReference w:type="default" r:id="rId10"/>
      <w:pgSz w:w="11906" w:h="16838"/>
      <w:pgMar w:top="1008" w:right="1440" w:bottom="851" w:left="1440" w:header="426" w:footer="29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28F68" w14:textId="77777777" w:rsidR="000F55AE" w:rsidRDefault="000F55AE" w:rsidP="00177A9C">
      <w:pPr>
        <w:spacing w:after="0" w:line="240" w:lineRule="auto"/>
      </w:pPr>
      <w:r>
        <w:separator/>
      </w:r>
    </w:p>
  </w:endnote>
  <w:endnote w:type="continuationSeparator" w:id="0">
    <w:p w14:paraId="58411935" w14:textId="77777777" w:rsidR="000F55AE" w:rsidRDefault="000F55AE"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0D02A" w14:textId="241A76EA" w:rsidR="00DA5503" w:rsidRPr="00DA5503" w:rsidRDefault="00DA5503" w:rsidP="00DA5503">
    <w:pPr>
      <w:pStyle w:val="Footer"/>
      <w:rPr>
        <w:rFonts w:ascii="Book Antiqua" w:hAnsi="Book Antiqua"/>
        <w:sz w:val="20"/>
        <w:szCs w:val="18"/>
      </w:rPr>
    </w:pPr>
    <w:r w:rsidRPr="00DA5503">
      <w:rPr>
        <w:rFonts w:ascii="Book Antiqua" w:hAnsi="Book Antiqua"/>
        <w:sz w:val="20"/>
        <w:szCs w:val="18"/>
      </w:rPr>
      <w:tab/>
    </w:r>
    <w:r w:rsidRPr="00DA5503">
      <w:rPr>
        <w:rFonts w:ascii="Book Antiqua" w:hAnsi="Book Antiqua"/>
        <w:sz w:val="20"/>
        <w:szCs w:val="18"/>
      </w:rPr>
      <w:tab/>
    </w:r>
    <w:r w:rsidR="00D00B4A" w:rsidRPr="00D00B4A">
      <w:rPr>
        <w:rFonts w:ascii="Book Antiqua" w:hAnsi="Book Antiqua"/>
        <w:sz w:val="20"/>
        <w:szCs w:val="18"/>
      </w:rPr>
      <w:t>Page 1 of 1</w:t>
    </w:r>
  </w:p>
  <w:p w14:paraId="765BEB82" w14:textId="1C260514" w:rsidR="00CE3AC2" w:rsidRPr="00DA5503" w:rsidRDefault="00CE3AC2" w:rsidP="00DA55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35F16" w14:textId="77777777" w:rsidR="000F55AE" w:rsidRDefault="000F55AE" w:rsidP="00177A9C">
      <w:pPr>
        <w:spacing w:after="0" w:line="240" w:lineRule="auto"/>
      </w:pPr>
      <w:r>
        <w:separator/>
      </w:r>
    </w:p>
  </w:footnote>
  <w:footnote w:type="continuationSeparator" w:id="0">
    <w:p w14:paraId="3FF446A9" w14:textId="77777777" w:rsidR="000F55AE" w:rsidRDefault="000F55AE"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6A7B9590" w:rsidR="00177A9C" w:rsidRPr="00350262" w:rsidRDefault="00F9190F" w:rsidP="00BA4C06">
    <w:pPr>
      <w:pStyle w:val="Header"/>
      <w:rPr>
        <w:rFonts w:ascii="Book Antiqua" w:hAnsi="Book Antiqua" w:cs="Arial"/>
      </w:rPr>
    </w:pPr>
    <w:r w:rsidRPr="00350262">
      <w:rPr>
        <w:rFonts w:ascii="Book Antiqua" w:hAnsi="Book Antiqua" w:cs="Arial"/>
        <w:sz w:val="20"/>
        <w:szCs w:val="18"/>
      </w:rPr>
      <w:tab/>
    </w:r>
    <w:r w:rsidR="00BA4C06">
      <w:rPr>
        <w:rFonts w:ascii="Book Antiqua" w:hAnsi="Book Antiqua" w:cs="Arial"/>
        <w:sz w:val="20"/>
        <w:szCs w:val="18"/>
      </w:rPr>
      <w:t xml:space="preserve">                                                                                                                                              </w:t>
    </w:r>
    <w:r w:rsidR="00177A9C" w:rsidRPr="00350262">
      <w:rPr>
        <w:rFonts w:ascii="Book Antiqua" w:hAnsi="Book Antiqua" w:cs="Arial"/>
        <w:sz w:val="20"/>
        <w:szCs w:val="18"/>
      </w:rPr>
      <w:t>Attachment</w:t>
    </w:r>
    <w:r w:rsidR="007F2AC0" w:rsidRPr="00350262">
      <w:rPr>
        <w:rFonts w:ascii="Book Antiqua" w:hAnsi="Book Antiqua" w:cs="Arial"/>
        <w:sz w:val="20"/>
        <w:szCs w:val="18"/>
      </w:rPr>
      <w:t>-</w:t>
    </w:r>
    <w:r w:rsidR="00D3370F" w:rsidRPr="00350262">
      <w:rPr>
        <w:rFonts w:ascii="Book Antiqua" w:hAnsi="Book Antiqua" w:cs="Arial"/>
        <w:sz w:val="20"/>
        <w:szCs w:val="18"/>
      </w:rPr>
      <w:t>2</w:t>
    </w:r>
    <w:r w:rsidR="00350262" w:rsidRPr="00350262">
      <w:rPr>
        <w:rFonts w:ascii="Book Antiqua" w:hAnsi="Book Antiqua" w:cs="Arial"/>
        <w:sz w:val="20"/>
        <w:szCs w:val="18"/>
      </w:rPr>
      <w:t>4</w:t>
    </w:r>
    <w:r w:rsidR="00177A9C" w:rsidRPr="00350262">
      <w:rPr>
        <w:rFonts w:ascii="Book Antiqua" w:hAnsi="Book Antiqua" w:cs="Arial"/>
        <w:sz w:val="20"/>
        <w:szCs w:val="18"/>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78F"/>
    <w:rsid w:val="00002356"/>
    <w:rsid w:val="000241D7"/>
    <w:rsid w:val="00033E95"/>
    <w:rsid w:val="00062D56"/>
    <w:rsid w:val="0006525A"/>
    <w:rsid w:val="000B143F"/>
    <w:rsid w:val="000B16EE"/>
    <w:rsid w:val="000C0A1A"/>
    <w:rsid w:val="000C27D6"/>
    <w:rsid w:val="000C2CCC"/>
    <w:rsid w:val="000C7AA1"/>
    <w:rsid w:val="000D0054"/>
    <w:rsid w:val="000D1D04"/>
    <w:rsid w:val="000E7CDF"/>
    <w:rsid w:val="000F55AE"/>
    <w:rsid w:val="00124F8B"/>
    <w:rsid w:val="00136563"/>
    <w:rsid w:val="00150671"/>
    <w:rsid w:val="00154AAA"/>
    <w:rsid w:val="00177A9C"/>
    <w:rsid w:val="00182F59"/>
    <w:rsid w:val="00195DAC"/>
    <w:rsid w:val="001A153C"/>
    <w:rsid w:val="001A1BD9"/>
    <w:rsid w:val="001A5A6E"/>
    <w:rsid w:val="001F35B6"/>
    <w:rsid w:val="002166EE"/>
    <w:rsid w:val="00244A05"/>
    <w:rsid w:val="00260E57"/>
    <w:rsid w:val="00282296"/>
    <w:rsid w:val="00284B25"/>
    <w:rsid w:val="002A0A81"/>
    <w:rsid w:val="002A339B"/>
    <w:rsid w:val="002B3E45"/>
    <w:rsid w:val="002D7082"/>
    <w:rsid w:val="002E3CE6"/>
    <w:rsid w:val="00340AA8"/>
    <w:rsid w:val="003414B8"/>
    <w:rsid w:val="00350262"/>
    <w:rsid w:val="00361127"/>
    <w:rsid w:val="00362FD2"/>
    <w:rsid w:val="0038765E"/>
    <w:rsid w:val="003A117D"/>
    <w:rsid w:val="003C278F"/>
    <w:rsid w:val="003C62D4"/>
    <w:rsid w:val="003D2DFF"/>
    <w:rsid w:val="003E21D6"/>
    <w:rsid w:val="00402D41"/>
    <w:rsid w:val="0043715E"/>
    <w:rsid w:val="004557FD"/>
    <w:rsid w:val="00456533"/>
    <w:rsid w:val="00464A50"/>
    <w:rsid w:val="00495135"/>
    <w:rsid w:val="004C3826"/>
    <w:rsid w:val="004F7FB4"/>
    <w:rsid w:val="00501B73"/>
    <w:rsid w:val="005719E2"/>
    <w:rsid w:val="00584107"/>
    <w:rsid w:val="00586338"/>
    <w:rsid w:val="005C0F68"/>
    <w:rsid w:val="005D272D"/>
    <w:rsid w:val="005F2B12"/>
    <w:rsid w:val="006224B2"/>
    <w:rsid w:val="006423F4"/>
    <w:rsid w:val="006643A3"/>
    <w:rsid w:val="006673E8"/>
    <w:rsid w:val="00673879"/>
    <w:rsid w:val="006978DB"/>
    <w:rsid w:val="00697DFA"/>
    <w:rsid w:val="006A7E06"/>
    <w:rsid w:val="006C4635"/>
    <w:rsid w:val="006F40F4"/>
    <w:rsid w:val="00723EC4"/>
    <w:rsid w:val="00735F46"/>
    <w:rsid w:val="00777B95"/>
    <w:rsid w:val="00791650"/>
    <w:rsid w:val="007959FD"/>
    <w:rsid w:val="007B5A8C"/>
    <w:rsid w:val="007C0F84"/>
    <w:rsid w:val="007E0B9F"/>
    <w:rsid w:val="007E2AC6"/>
    <w:rsid w:val="007E5C84"/>
    <w:rsid w:val="007E6CF1"/>
    <w:rsid w:val="007F2AC0"/>
    <w:rsid w:val="008003EC"/>
    <w:rsid w:val="008340AE"/>
    <w:rsid w:val="00846BFC"/>
    <w:rsid w:val="00861ECD"/>
    <w:rsid w:val="008667E4"/>
    <w:rsid w:val="00870EF3"/>
    <w:rsid w:val="0087779B"/>
    <w:rsid w:val="00896776"/>
    <w:rsid w:val="008A585E"/>
    <w:rsid w:val="008A6E3F"/>
    <w:rsid w:val="008F21F4"/>
    <w:rsid w:val="00945743"/>
    <w:rsid w:val="00952B1A"/>
    <w:rsid w:val="009A3F3D"/>
    <w:rsid w:val="009B242C"/>
    <w:rsid w:val="00A14317"/>
    <w:rsid w:val="00A179ED"/>
    <w:rsid w:val="00A864D5"/>
    <w:rsid w:val="00A9267E"/>
    <w:rsid w:val="00AA503C"/>
    <w:rsid w:val="00AB3D18"/>
    <w:rsid w:val="00AC5E17"/>
    <w:rsid w:val="00AF323D"/>
    <w:rsid w:val="00B13C49"/>
    <w:rsid w:val="00B33657"/>
    <w:rsid w:val="00B45546"/>
    <w:rsid w:val="00B522C3"/>
    <w:rsid w:val="00BA4C06"/>
    <w:rsid w:val="00BB130B"/>
    <w:rsid w:val="00BD13AD"/>
    <w:rsid w:val="00BE3F4B"/>
    <w:rsid w:val="00C2314E"/>
    <w:rsid w:val="00C746E7"/>
    <w:rsid w:val="00CC54E9"/>
    <w:rsid w:val="00CE3AC2"/>
    <w:rsid w:val="00CE6553"/>
    <w:rsid w:val="00D00B4A"/>
    <w:rsid w:val="00D071B7"/>
    <w:rsid w:val="00D3370F"/>
    <w:rsid w:val="00D34F89"/>
    <w:rsid w:val="00D57729"/>
    <w:rsid w:val="00D624F0"/>
    <w:rsid w:val="00D837BF"/>
    <w:rsid w:val="00DA5503"/>
    <w:rsid w:val="00E21126"/>
    <w:rsid w:val="00E32FA6"/>
    <w:rsid w:val="00E3348D"/>
    <w:rsid w:val="00E510E2"/>
    <w:rsid w:val="00E81C8F"/>
    <w:rsid w:val="00E958D8"/>
    <w:rsid w:val="00E96FA5"/>
    <w:rsid w:val="00E97815"/>
    <w:rsid w:val="00EF22A3"/>
    <w:rsid w:val="00EF77C1"/>
    <w:rsid w:val="00F00C4C"/>
    <w:rsid w:val="00F05B1E"/>
    <w:rsid w:val="00F166A5"/>
    <w:rsid w:val="00F27DC0"/>
    <w:rsid w:val="00F40BE4"/>
    <w:rsid w:val="00F90B94"/>
    <w:rsid w:val="00F9190F"/>
    <w:rsid w:val="00F94B8A"/>
    <w:rsid w:val="00FA4638"/>
    <w:rsid w:val="00FA67F7"/>
    <w:rsid w:val="00FB1422"/>
    <w:rsid w:val="00FE6F1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323D"/>
    <w:rPr>
      <w:rFonts w:cs="Mang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658193366">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 w:id="1982420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ac1e5d5-80fe-4d02-9fb1-f88cfbbfdae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4CF69B202F559409804C86BF345BA5F" ma:contentTypeVersion="16" ma:contentTypeDescription="Create a new document." ma:contentTypeScope="" ma:versionID="74dd416738b1ec45d516ce86f40af132">
  <xsd:schema xmlns:xsd="http://www.w3.org/2001/XMLSchema" xmlns:xs="http://www.w3.org/2001/XMLSchema" xmlns:p="http://schemas.microsoft.com/office/2006/metadata/properties" xmlns:ns3="6ac1e5d5-80fe-4d02-9fb1-f88cfbbfdae8" xmlns:ns4="6979327b-4c8e-4d75-9b31-857cd6507044" targetNamespace="http://schemas.microsoft.com/office/2006/metadata/properties" ma:root="true" ma:fieldsID="c9e7f7e2977d32bfbdaa585e5d03d496" ns3:_="" ns4:_="">
    <xsd:import namespace="6ac1e5d5-80fe-4d02-9fb1-f88cfbbfdae8"/>
    <xsd:import namespace="6979327b-4c8e-4d75-9b31-857cd65070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LengthInSeconds" minOccurs="0"/>
                <xsd:element ref="ns3:MediaServiceDateTaken" minOccurs="0"/>
                <xsd:element ref="ns3:MediaServiceLocation"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c1e5d5-80fe-4d02-9fb1-f88cfbbfd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979327b-4c8e-4d75-9b31-857cd6507044"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87BFC3-5EF0-4732-8E76-6E84C688CE8A}">
  <ds:schemaRefs>
    <ds:schemaRef ds:uri="http://schemas.microsoft.com/office/2006/metadata/properties"/>
    <ds:schemaRef ds:uri="http://schemas.microsoft.com/office/infopath/2007/PartnerControls"/>
    <ds:schemaRef ds:uri="6ac1e5d5-80fe-4d02-9fb1-f88cfbbfdae8"/>
  </ds:schemaRefs>
</ds:datastoreItem>
</file>

<file path=customXml/itemProps2.xml><?xml version="1.0" encoding="utf-8"?>
<ds:datastoreItem xmlns:ds="http://schemas.openxmlformats.org/officeDocument/2006/customXml" ds:itemID="{B213BC4A-F941-4ECF-B76F-FFDC8C4F2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c1e5d5-80fe-4d02-9fb1-f88cfbbfdae8"/>
    <ds:schemaRef ds:uri="6979327b-4c8e-4d75-9b31-857cd65070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B110DB-965C-44DE-BE13-5070E17730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461</Words>
  <Characters>2628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Rohit Dalakoti {रोहित डालाकोटी}</cp:lastModifiedBy>
  <cp:revision>15</cp:revision>
  <cp:lastPrinted>2018-09-20T10:30:00Z</cp:lastPrinted>
  <dcterms:created xsi:type="dcterms:W3CDTF">2024-09-11T12:23:00Z</dcterms:created>
  <dcterms:modified xsi:type="dcterms:W3CDTF">2026-06-03T06:55:00Z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0x01010074CF69B202F559409804C86BF345BA5F</vt:lpwstr>
  </property>
  <property fmtid="{D5CDD505-2E9C-101B-9397-08002B2CF9AE}" pid="3" name="MSIP_Label_530f7a04-6a83-4344-ab32-77c336beebec_Enabled">
    <vt:lpwstr>true</vt:lpwstr>
  </property>
  <property fmtid="{D5CDD505-2E9C-101B-9397-08002B2CF9AE}" pid="4" name="MSIP_Label_530f7a04-6a83-4344-ab32-77c336beebec_SetDate">
    <vt:lpwstr>2025-07-08T12:33:10Z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089a736c-1c5b-44fc-909b-3395f46c6cce</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